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C24" w:rsidRDefault="001139E9" w:rsidP="001139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39E9">
        <w:rPr>
          <w:rFonts w:ascii="Times New Roman" w:hAnsi="Times New Roman" w:cs="Times New Roman"/>
          <w:sz w:val="28"/>
          <w:szCs w:val="28"/>
        </w:rPr>
        <w:t>Учебно-методическая карта изучения дисциплины  «Социология»</w:t>
      </w:r>
    </w:p>
    <w:p w:rsidR="001139E9" w:rsidRDefault="001139E9" w:rsidP="00113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1139E9" w:rsidTr="006C5F9C">
        <w:tc>
          <w:tcPr>
            <w:tcW w:w="1242" w:type="dxa"/>
            <w:vAlign w:val="center"/>
          </w:tcPr>
          <w:p w:rsidR="001139E9" w:rsidRPr="001139E9" w:rsidRDefault="001139E9" w:rsidP="00AC54A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139E9">
              <w:rPr>
                <w:rFonts w:ascii="Times New Roman" w:hAnsi="Times New Roman" w:cs="Times New Roman"/>
              </w:rPr>
              <w:t xml:space="preserve">Номер </w:t>
            </w:r>
          </w:p>
          <w:p w:rsidR="001139E9" w:rsidRPr="001139E9" w:rsidRDefault="001139E9" w:rsidP="00AC5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1139E9">
              <w:rPr>
                <w:rFonts w:ascii="Times New Roman" w:hAnsi="Times New Roman" w:cs="Times New Roman"/>
              </w:rPr>
              <w:t>емы</w:t>
            </w:r>
            <w:r>
              <w:rPr>
                <w:rFonts w:ascii="Times New Roman" w:hAnsi="Times New Roman" w:cs="Times New Roman"/>
              </w:rPr>
              <w:t xml:space="preserve"> (раздела)</w:t>
            </w:r>
          </w:p>
        </w:tc>
        <w:tc>
          <w:tcPr>
            <w:tcW w:w="8329" w:type="dxa"/>
            <w:vAlign w:val="center"/>
          </w:tcPr>
          <w:p w:rsidR="001139E9" w:rsidRPr="005861ED" w:rsidRDefault="001139E9" w:rsidP="00AC54AE">
            <w:pPr>
              <w:pStyle w:val="a4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861ED">
              <w:rPr>
                <w:sz w:val="22"/>
                <w:szCs w:val="22"/>
              </w:rPr>
              <w:t>Название темы, перечень изучаемых вопросов</w:t>
            </w:r>
          </w:p>
        </w:tc>
      </w:tr>
      <w:tr w:rsidR="001139E9" w:rsidTr="006C5F9C">
        <w:tc>
          <w:tcPr>
            <w:tcW w:w="1242" w:type="dxa"/>
          </w:tcPr>
          <w:p w:rsidR="001139E9" w:rsidRPr="001139E9" w:rsidRDefault="001139E9" w:rsidP="00AC5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E9">
              <w:rPr>
                <w:rFonts w:ascii="Times New Roman" w:hAnsi="Times New Roman" w:cs="Times New Roman"/>
                <w:sz w:val="24"/>
                <w:szCs w:val="24"/>
              </w:rPr>
              <w:t>Тема 1</w:t>
            </w:r>
          </w:p>
        </w:tc>
        <w:tc>
          <w:tcPr>
            <w:tcW w:w="8329" w:type="dxa"/>
          </w:tcPr>
          <w:p w:rsidR="001139E9" w:rsidRPr="001139E9" w:rsidRDefault="001139E9" w:rsidP="00AC5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E9">
              <w:rPr>
                <w:rFonts w:ascii="Times New Roman" w:hAnsi="Times New Roman" w:cs="Times New Roman"/>
                <w:sz w:val="24"/>
                <w:szCs w:val="24"/>
              </w:rPr>
              <w:t>Тема: Системные характеристики общества как формы организации социальных взаимодействий.</w:t>
            </w:r>
          </w:p>
          <w:p w:rsidR="001139E9" w:rsidRPr="001139E9" w:rsidRDefault="001139E9" w:rsidP="00AC5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E9">
              <w:rPr>
                <w:rFonts w:ascii="Times New Roman" w:hAnsi="Times New Roman" w:cs="Times New Roman"/>
                <w:sz w:val="24"/>
                <w:szCs w:val="24"/>
              </w:rPr>
              <w:t xml:space="preserve">1. Социология как наука: её </w:t>
            </w:r>
            <w:r w:rsidR="006C5F9C">
              <w:rPr>
                <w:rFonts w:ascii="Times New Roman" w:hAnsi="Times New Roman" w:cs="Times New Roman"/>
                <w:sz w:val="24"/>
                <w:szCs w:val="24"/>
              </w:rPr>
              <w:t>объект, предмет и метод.</w:t>
            </w:r>
          </w:p>
          <w:p w:rsidR="001139E9" w:rsidRPr="001139E9" w:rsidRDefault="001139E9" w:rsidP="00AC5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E9">
              <w:rPr>
                <w:rFonts w:ascii="Times New Roman" w:hAnsi="Times New Roman" w:cs="Times New Roman"/>
                <w:sz w:val="24"/>
                <w:szCs w:val="24"/>
              </w:rPr>
              <w:t>2. История с</w:t>
            </w:r>
            <w:r w:rsidR="006C5F9C">
              <w:rPr>
                <w:rFonts w:ascii="Times New Roman" w:hAnsi="Times New Roman" w:cs="Times New Roman"/>
                <w:sz w:val="24"/>
                <w:szCs w:val="24"/>
              </w:rPr>
              <w:t>тановления социологии как науки.</w:t>
            </w:r>
          </w:p>
          <w:p w:rsidR="001139E9" w:rsidRPr="001139E9" w:rsidRDefault="001139E9" w:rsidP="00AC5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E9">
              <w:rPr>
                <w:rFonts w:ascii="Times New Roman" w:hAnsi="Times New Roman" w:cs="Times New Roman"/>
                <w:sz w:val="24"/>
                <w:szCs w:val="24"/>
              </w:rPr>
              <w:t>3. Общество как системное образов</w:t>
            </w:r>
            <w:r w:rsidR="006C5F9C">
              <w:rPr>
                <w:rFonts w:ascii="Times New Roman" w:hAnsi="Times New Roman" w:cs="Times New Roman"/>
                <w:sz w:val="24"/>
                <w:szCs w:val="24"/>
              </w:rPr>
              <w:t>ание и социокультурный организм.</w:t>
            </w:r>
          </w:p>
        </w:tc>
      </w:tr>
      <w:tr w:rsidR="001139E9" w:rsidTr="006C5F9C">
        <w:tc>
          <w:tcPr>
            <w:tcW w:w="1242" w:type="dxa"/>
          </w:tcPr>
          <w:p w:rsidR="001139E9" w:rsidRPr="001139E9" w:rsidRDefault="001139E9" w:rsidP="00AC5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E9">
              <w:rPr>
                <w:rFonts w:ascii="Times New Roman" w:hAnsi="Times New Roman" w:cs="Times New Roman"/>
                <w:sz w:val="24"/>
                <w:szCs w:val="24"/>
              </w:rPr>
              <w:t>Тема 2</w:t>
            </w:r>
          </w:p>
        </w:tc>
        <w:tc>
          <w:tcPr>
            <w:tcW w:w="8329" w:type="dxa"/>
          </w:tcPr>
          <w:p w:rsidR="001139E9" w:rsidRPr="001139E9" w:rsidRDefault="001139E9" w:rsidP="00AC5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E9">
              <w:rPr>
                <w:rFonts w:ascii="Times New Roman" w:hAnsi="Times New Roman" w:cs="Times New Roman"/>
                <w:sz w:val="24"/>
                <w:szCs w:val="24"/>
              </w:rPr>
              <w:t>Тема: Социальная структура и стратификация: проблема социального неравенства</w:t>
            </w:r>
            <w:r w:rsidR="006C5F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39E9" w:rsidRPr="001139E9" w:rsidRDefault="001139E9" w:rsidP="00AC5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E9">
              <w:rPr>
                <w:rFonts w:ascii="Times New Roman" w:hAnsi="Times New Roman" w:cs="Times New Roman"/>
                <w:sz w:val="24"/>
                <w:szCs w:val="24"/>
              </w:rPr>
              <w:t>1. Социальная структура и стратифи</w:t>
            </w:r>
            <w:r w:rsidR="006C5F9C">
              <w:rPr>
                <w:rFonts w:ascii="Times New Roman" w:hAnsi="Times New Roman" w:cs="Times New Roman"/>
                <w:sz w:val="24"/>
                <w:szCs w:val="24"/>
              </w:rPr>
              <w:t>кация: причины их возникновения.</w:t>
            </w:r>
          </w:p>
          <w:p w:rsidR="001139E9" w:rsidRPr="001139E9" w:rsidRDefault="001139E9" w:rsidP="00AC5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E9">
              <w:rPr>
                <w:rFonts w:ascii="Times New Roman" w:hAnsi="Times New Roman" w:cs="Times New Roman"/>
                <w:sz w:val="24"/>
                <w:szCs w:val="24"/>
              </w:rPr>
              <w:t>2. Теории социа</w:t>
            </w:r>
            <w:r w:rsidR="006C5F9C">
              <w:rPr>
                <w:rFonts w:ascii="Times New Roman" w:hAnsi="Times New Roman" w:cs="Times New Roman"/>
                <w:sz w:val="24"/>
                <w:szCs w:val="24"/>
              </w:rPr>
              <w:t>льной структуры и стратификации.</w:t>
            </w:r>
          </w:p>
          <w:p w:rsidR="001139E9" w:rsidRPr="001139E9" w:rsidRDefault="001139E9" w:rsidP="00AC5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E9">
              <w:rPr>
                <w:rFonts w:ascii="Times New Roman" w:hAnsi="Times New Roman" w:cs="Times New Roman"/>
                <w:sz w:val="24"/>
                <w:szCs w:val="24"/>
              </w:rPr>
              <w:t>3. Исторические системы социальной стратификации и мно</w:t>
            </w:r>
            <w:r w:rsidR="006C5F9C">
              <w:rPr>
                <w:rFonts w:ascii="Times New Roman" w:hAnsi="Times New Roman" w:cs="Times New Roman"/>
                <w:sz w:val="24"/>
                <w:szCs w:val="24"/>
              </w:rPr>
              <w:t>гообразие моделей стратификации.</w:t>
            </w:r>
          </w:p>
          <w:p w:rsidR="001139E9" w:rsidRPr="001139E9" w:rsidRDefault="001139E9" w:rsidP="00AC5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E9">
              <w:rPr>
                <w:rFonts w:ascii="Times New Roman" w:hAnsi="Times New Roman" w:cs="Times New Roman"/>
                <w:sz w:val="24"/>
                <w:szCs w:val="24"/>
              </w:rPr>
              <w:t>4. Социальная структура современного белорусского общества.</w:t>
            </w:r>
          </w:p>
        </w:tc>
      </w:tr>
      <w:tr w:rsidR="001139E9" w:rsidTr="006C5F9C">
        <w:tc>
          <w:tcPr>
            <w:tcW w:w="1242" w:type="dxa"/>
          </w:tcPr>
          <w:p w:rsidR="001139E9" w:rsidRPr="001139E9" w:rsidRDefault="001139E9" w:rsidP="00AC5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E9">
              <w:rPr>
                <w:rFonts w:ascii="Times New Roman" w:hAnsi="Times New Roman" w:cs="Times New Roman"/>
                <w:sz w:val="24"/>
                <w:szCs w:val="24"/>
              </w:rPr>
              <w:t>Тема 3</w:t>
            </w:r>
          </w:p>
        </w:tc>
        <w:tc>
          <w:tcPr>
            <w:tcW w:w="8329" w:type="dxa"/>
          </w:tcPr>
          <w:p w:rsidR="001139E9" w:rsidRPr="001139E9" w:rsidRDefault="006C5F9C" w:rsidP="00AC5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1139E9" w:rsidRPr="001139E9">
              <w:rPr>
                <w:rFonts w:ascii="Times New Roman" w:hAnsi="Times New Roman" w:cs="Times New Roman"/>
                <w:sz w:val="24"/>
                <w:szCs w:val="24"/>
              </w:rPr>
              <w:t>Личность и группа как социальные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39E9" w:rsidRPr="001139E9" w:rsidRDefault="001139E9" w:rsidP="00AC5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E9">
              <w:rPr>
                <w:rFonts w:ascii="Times New Roman" w:hAnsi="Times New Roman" w:cs="Times New Roman"/>
                <w:sz w:val="24"/>
                <w:szCs w:val="24"/>
              </w:rPr>
              <w:t>1. Понятие личности и ее структурные компоненты</w:t>
            </w:r>
            <w:r w:rsidR="006C5F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39E9" w:rsidRPr="001139E9" w:rsidRDefault="001139E9" w:rsidP="00AC5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E9">
              <w:rPr>
                <w:rFonts w:ascii="Times New Roman" w:hAnsi="Times New Roman" w:cs="Times New Roman"/>
                <w:sz w:val="24"/>
                <w:szCs w:val="24"/>
              </w:rPr>
              <w:t>2. Социологические концепции личности</w:t>
            </w:r>
            <w:r w:rsidR="006C5F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39E9" w:rsidRPr="001139E9" w:rsidRDefault="001139E9" w:rsidP="00AC5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E9">
              <w:rPr>
                <w:rFonts w:ascii="Times New Roman" w:hAnsi="Times New Roman" w:cs="Times New Roman"/>
                <w:sz w:val="24"/>
                <w:szCs w:val="24"/>
              </w:rPr>
              <w:t>3. Ролевая теория личности и процесс социализации</w:t>
            </w:r>
            <w:r w:rsidR="006C5F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39E9" w:rsidRPr="001139E9" w:rsidRDefault="001139E9" w:rsidP="00AC5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E9">
              <w:rPr>
                <w:rFonts w:ascii="Times New Roman" w:hAnsi="Times New Roman" w:cs="Times New Roman"/>
                <w:sz w:val="24"/>
                <w:szCs w:val="24"/>
              </w:rPr>
              <w:t>4. Социология малых групп</w:t>
            </w:r>
            <w:r w:rsidR="006C5F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39E9" w:rsidTr="006C5F9C">
        <w:tc>
          <w:tcPr>
            <w:tcW w:w="1242" w:type="dxa"/>
          </w:tcPr>
          <w:p w:rsidR="001139E9" w:rsidRPr="001139E9" w:rsidRDefault="001139E9" w:rsidP="00AC5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E9">
              <w:rPr>
                <w:rFonts w:ascii="Times New Roman" w:hAnsi="Times New Roman" w:cs="Times New Roman"/>
                <w:sz w:val="24"/>
                <w:szCs w:val="24"/>
              </w:rPr>
              <w:t>Тема 4</w:t>
            </w:r>
          </w:p>
        </w:tc>
        <w:tc>
          <w:tcPr>
            <w:tcW w:w="8329" w:type="dxa"/>
          </w:tcPr>
          <w:p w:rsidR="001139E9" w:rsidRPr="001139E9" w:rsidRDefault="001139E9" w:rsidP="00AC5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E9">
              <w:rPr>
                <w:rFonts w:ascii="Times New Roman" w:hAnsi="Times New Roman" w:cs="Times New Roman"/>
                <w:sz w:val="24"/>
                <w:szCs w:val="24"/>
              </w:rPr>
              <w:t>Тема: Семья как социальный институт и социальная группа. Социально-демографическая ситуация в Беларуси</w:t>
            </w:r>
            <w:r w:rsidR="006C5F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39E9" w:rsidRPr="001139E9" w:rsidRDefault="001139E9" w:rsidP="00AC54AE">
            <w:pPr>
              <w:pStyle w:val="Style1"/>
              <w:widowControl/>
              <w:autoSpaceDE/>
              <w:rPr>
                <w:rFonts w:eastAsia="Calibri" w:cs="Times New Roman"/>
              </w:rPr>
            </w:pPr>
            <w:r w:rsidRPr="001139E9">
              <w:rPr>
                <w:rFonts w:eastAsia="Calibri" w:cs="Times New Roman"/>
              </w:rPr>
              <w:t xml:space="preserve">1. Понятие семьи в социологии: </w:t>
            </w:r>
            <w:r w:rsidR="006C5F9C">
              <w:rPr>
                <w:rFonts w:eastAsia="Calibri" w:cs="Times New Roman"/>
              </w:rPr>
              <w:t>сущность, признаки, особенности.</w:t>
            </w:r>
          </w:p>
          <w:p w:rsidR="001139E9" w:rsidRPr="001139E9" w:rsidRDefault="001139E9" w:rsidP="00AC5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E9">
              <w:rPr>
                <w:rFonts w:ascii="Times New Roman" w:hAnsi="Times New Roman" w:cs="Times New Roman"/>
                <w:sz w:val="24"/>
                <w:szCs w:val="24"/>
              </w:rPr>
              <w:t>2. Структура и социальные функции семьи как ин</w:t>
            </w:r>
            <w:r w:rsidR="006C5F9C">
              <w:rPr>
                <w:rFonts w:ascii="Times New Roman" w:hAnsi="Times New Roman" w:cs="Times New Roman"/>
                <w:sz w:val="24"/>
                <w:szCs w:val="24"/>
              </w:rPr>
              <w:t>ститута и как социальной группы.</w:t>
            </w:r>
          </w:p>
          <w:p w:rsidR="001139E9" w:rsidRPr="001139E9" w:rsidRDefault="001139E9" w:rsidP="00AC5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E9">
              <w:rPr>
                <w:rFonts w:ascii="Times New Roman" w:hAnsi="Times New Roman" w:cs="Times New Roman"/>
                <w:sz w:val="24"/>
                <w:szCs w:val="24"/>
              </w:rPr>
              <w:t>3. Современная семья: специфика, тенденции, проблемы функцион</w:t>
            </w:r>
            <w:r w:rsidR="006C5F9C">
              <w:rPr>
                <w:rFonts w:ascii="Times New Roman" w:hAnsi="Times New Roman" w:cs="Times New Roman"/>
                <w:sz w:val="24"/>
                <w:szCs w:val="24"/>
              </w:rPr>
              <w:t>ирования.</w:t>
            </w:r>
          </w:p>
          <w:p w:rsidR="001139E9" w:rsidRPr="001139E9" w:rsidRDefault="001139E9" w:rsidP="00AC5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E9">
              <w:rPr>
                <w:rFonts w:ascii="Times New Roman" w:hAnsi="Times New Roman" w:cs="Times New Roman"/>
                <w:sz w:val="24"/>
                <w:szCs w:val="24"/>
              </w:rPr>
              <w:t>4. Социально-демографическая ситуация в Республике Беларусь в контексте мировой  демографической ситуации и пути ее улучшения.</w:t>
            </w:r>
          </w:p>
        </w:tc>
      </w:tr>
      <w:tr w:rsidR="001139E9" w:rsidTr="006C5F9C">
        <w:tc>
          <w:tcPr>
            <w:tcW w:w="1242" w:type="dxa"/>
          </w:tcPr>
          <w:p w:rsidR="001139E9" w:rsidRPr="001139E9" w:rsidRDefault="001139E9" w:rsidP="00AC5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E9">
              <w:rPr>
                <w:rFonts w:ascii="Times New Roman" w:hAnsi="Times New Roman" w:cs="Times New Roman"/>
                <w:sz w:val="24"/>
                <w:szCs w:val="24"/>
              </w:rPr>
              <w:t>Тема 5</w:t>
            </w:r>
          </w:p>
        </w:tc>
        <w:tc>
          <w:tcPr>
            <w:tcW w:w="8329" w:type="dxa"/>
          </w:tcPr>
          <w:p w:rsidR="001139E9" w:rsidRPr="001139E9" w:rsidRDefault="001139E9" w:rsidP="00AC5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E9">
              <w:rPr>
                <w:rFonts w:ascii="Times New Roman" w:hAnsi="Times New Roman" w:cs="Times New Roman"/>
                <w:sz w:val="24"/>
                <w:szCs w:val="24"/>
              </w:rPr>
              <w:t>Тема: Религия как социокультурное явление. Религиозная ситуация в Республике Беларусь</w:t>
            </w:r>
            <w:r w:rsidR="006C5F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39E9" w:rsidRPr="001139E9" w:rsidRDefault="001139E9" w:rsidP="00AC5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E9">
              <w:rPr>
                <w:rFonts w:ascii="Times New Roman" w:hAnsi="Times New Roman" w:cs="Times New Roman"/>
                <w:sz w:val="24"/>
                <w:szCs w:val="24"/>
              </w:rPr>
              <w:t>1. Религия как тип мировоззрения. Социальный инстит</w:t>
            </w:r>
            <w:r w:rsidR="006C5F9C">
              <w:rPr>
                <w:rFonts w:ascii="Times New Roman" w:hAnsi="Times New Roman" w:cs="Times New Roman"/>
                <w:sz w:val="24"/>
                <w:szCs w:val="24"/>
              </w:rPr>
              <w:t>ут религии в структуре общества.</w:t>
            </w:r>
          </w:p>
          <w:p w:rsidR="001139E9" w:rsidRPr="001139E9" w:rsidRDefault="001139E9" w:rsidP="00AC5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E9">
              <w:rPr>
                <w:rFonts w:ascii="Times New Roman" w:hAnsi="Times New Roman" w:cs="Times New Roman"/>
                <w:sz w:val="24"/>
                <w:szCs w:val="24"/>
              </w:rPr>
              <w:t xml:space="preserve">2. Структура и социальные функции религии. </w:t>
            </w:r>
            <w:proofErr w:type="spellStart"/>
            <w:r w:rsidRPr="001139E9">
              <w:rPr>
                <w:rFonts w:ascii="Times New Roman" w:hAnsi="Times New Roman" w:cs="Times New Roman"/>
                <w:sz w:val="24"/>
                <w:szCs w:val="24"/>
              </w:rPr>
              <w:t>Социодинамика</w:t>
            </w:r>
            <w:proofErr w:type="spellEnd"/>
            <w:r w:rsidRPr="001139E9">
              <w:rPr>
                <w:rFonts w:ascii="Times New Roman" w:hAnsi="Times New Roman" w:cs="Times New Roman"/>
                <w:sz w:val="24"/>
                <w:szCs w:val="24"/>
              </w:rPr>
              <w:t xml:space="preserve"> религиозных систем.</w:t>
            </w:r>
          </w:p>
          <w:p w:rsidR="001139E9" w:rsidRPr="001139E9" w:rsidRDefault="001139E9" w:rsidP="00AC5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E9">
              <w:rPr>
                <w:rFonts w:ascii="Times New Roman" w:hAnsi="Times New Roman" w:cs="Times New Roman"/>
                <w:sz w:val="24"/>
                <w:szCs w:val="24"/>
              </w:rPr>
              <w:t>3. Конфессиональное разнообразие современной Беларуси.</w:t>
            </w:r>
          </w:p>
          <w:p w:rsidR="001139E9" w:rsidRPr="001139E9" w:rsidRDefault="001139E9" w:rsidP="00AC5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E9">
              <w:rPr>
                <w:rFonts w:ascii="Times New Roman" w:hAnsi="Times New Roman" w:cs="Times New Roman"/>
                <w:sz w:val="24"/>
                <w:szCs w:val="24"/>
              </w:rPr>
              <w:t>4. Социально-политические и правовые механизмы регулирования государственно-конфессиональных отношений в Республике Беларусь.</w:t>
            </w:r>
          </w:p>
        </w:tc>
      </w:tr>
      <w:tr w:rsidR="001139E9" w:rsidTr="006C5F9C">
        <w:tc>
          <w:tcPr>
            <w:tcW w:w="1242" w:type="dxa"/>
          </w:tcPr>
          <w:p w:rsidR="001139E9" w:rsidRPr="001139E9" w:rsidRDefault="001139E9" w:rsidP="00AC5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E9">
              <w:rPr>
                <w:rFonts w:ascii="Times New Roman" w:hAnsi="Times New Roman" w:cs="Times New Roman"/>
                <w:sz w:val="24"/>
                <w:szCs w:val="24"/>
              </w:rPr>
              <w:t xml:space="preserve">Тема 6 </w:t>
            </w:r>
          </w:p>
        </w:tc>
        <w:tc>
          <w:tcPr>
            <w:tcW w:w="8329" w:type="dxa"/>
          </w:tcPr>
          <w:p w:rsidR="001139E9" w:rsidRPr="001139E9" w:rsidRDefault="001139E9" w:rsidP="00AC5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E9">
              <w:rPr>
                <w:rFonts w:ascii="Times New Roman" w:hAnsi="Times New Roman" w:cs="Times New Roman"/>
                <w:sz w:val="24"/>
                <w:szCs w:val="24"/>
              </w:rPr>
              <w:t>Тема: Возможности эмпирического социологического исследования общества</w:t>
            </w:r>
            <w:r w:rsidR="006C5F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39E9" w:rsidRPr="001139E9" w:rsidRDefault="001139E9" w:rsidP="00AC5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E9">
              <w:rPr>
                <w:rFonts w:ascii="Times New Roman" w:hAnsi="Times New Roman" w:cs="Times New Roman"/>
                <w:sz w:val="24"/>
                <w:szCs w:val="24"/>
              </w:rPr>
              <w:t>1. Социологические исследование как средство</w:t>
            </w:r>
            <w:r w:rsidR="006C5F9C">
              <w:rPr>
                <w:rFonts w:ascii="Times New Roman" w:hAnsi="Times New Roman" w:cs="Times New Roman"/>
                <w:sz w:val="24"/>
                <w:szCs w:val="24"/>
              </w:rPr>
              <w:t xml:space="preserve"> познания социальной реальности.</w:t>
            </w:r>
          </w:p>
          <w:p w:rsidR="001139E9" w:rsidRPr="001139E9" w:rsidRDefault="001139E9" w:rsidP="00AC5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E9">
              <w:rPr>
                <w:rFonts w:ascii="Times New Roman" w:hAnsi="Times New Roman" w:cs="Times New Roman"/>
                <w:sz w:val="24"/>
                <w:szCs w:val="24"/>
              </w:rPr>
              <w:t>2. Программа социологического исследования как основной научно-методический документ органи</w:t>
            </w:r>
            <w:r w:rsidR="006C5F9C">
              <w:rPr>
                <w:rFonts w:ascii="Times New Roman" w:hAnsi="Times New Roman" w:cs="Times New Roman"/>
                <w:sz w:val="24"/>
                <w:szCs w:val="24"/>
              </w:rPr>
              <w:t>зации и проведения исследования.</w:t>
            </w:r>
            <w:bookmarkStart w:id="0" w:name="_GoBack"/>
            <w:bookmarkEnd w:id="0"/>
          </w:p>
          <w:p w:rsidR="001139E9" w:rsidRPr="001139E9" w:rsidRDefault="001139E9" w:rsidP="00AC5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E9">
              <w:rPr>
                <w:rFonts w:ascii="Times New Roman" w:hAnsi="Times New Roman" w:cs="Times New Roman"/>
                <w:sz w:val="24"/>
                <w:szCs w:val="24"/>
              </w:rPr>
              <w:t>3. Проведение социологических исследований в Республике Беларусь.</w:t>
            </w:r>
          </w:p>
        </w:tc>
      </w:tr>
    </w:tbl>
    <w:p w:rsidR="001139E9" w:rsidRPr="001139E9" w:rsidRDefault="001139E9" w:rsidP="00113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9E9" w:rsidRDefault="001139E9"/>
    <w:sectPr w:rsidR="00113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Noto Sans CJK SC Regular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237"/>
    <w:rsid w:val="001139E9"/>
    <w:rsid w:val="00274237"/>
    <w:rsid w:val="00606C24"/>
    <w:rsid w:val="006C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9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1139E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Noto Sans CJK SC Regular"/>
      <w:sz w:val="24"/>
      <w:szCs w:val="24"/>
      <w:lang w:eastAsia="zh-CN"/>
    </w:rPr>
  </w:style>
  <w:style w:type="paragraph" w:styleId="a4">
    <w:name w:val="List"/>
    <w:basedOn w:val="a5"/>
    <w:semiHidden/>
    <w:rsid w:val="001139E9"/>
    <w:pPr>
      <w:suppressAutoHyphens/>
      <w:spacing w:after="140" w:line="288" w:lineRule="auto"/>
    </w:pPr>
    <w:rPr>
      <w:rFonts w:ascii="Times New Roman" w:eastAsia="Calibri" w:hAnsi="Times New Roman" w:cs="Noto Sans CJK SC Regular"/>
      <w:sz w:val="20"/>
      <w:szCs w:val="20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1139E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139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9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1139E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Noto Sans CJK SC Regular"/>
      <w:sz w:val="24"/>
      <w:szCs w:val="24"/>
      <w:lang w:eastAsia="zh-CN"/>
    </w:rPr>
  </w:style>
  <w:style w:type="paragraph" w:styleId="a4">
    <w:name w:val="List"/>
    <w:basedOn w:val="a5"/>
    <w:semiHidden/>
    <w:rsid w:val="001139E9"/>
    <w:pPr>
      <w:suppressAutoHyphens/>
      <w:spacing w:after="140" w:line="288" w:lineRule="auto"/>
    </w:pPr>
    <w:rPr>
      <w:rFonts w:ascii="Times New Roman" w:eastAsia="Calibri" w:hAnsi="Times New Roman" w:cs="Noto Sans CJK SC Regular"/>
      <w:sz w:val="20"/>
      <w:szCs w:val="20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1139E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13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2020-08-28T11:13:00Z</dcterms:created>
  <dcterms:modified xsi:type="dcterms:W3CDTF">2020-08-28T11:19:00Z</dcterms:modified>
</cp:coreProperties>
</file>