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78" w:rsidRDefault="00783478" w:rsidP="007834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к дифференцированному зачету по учебной дисциплине «Социология управления»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Социология управления как наука и учебная дисциплина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Предпосылки возникновения социологии управления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Объект, предмет, категории и функции социологии управления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Социология управления и ее взаимосвязь с другими областями знаний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Управление как наука, искусство, процесс, вид профессиональной деятельности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Зарождение классического научного подхода в управлении. Вклад Ф. Тейлора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 xml:space="preserve">Административная теория А. </w:t>
      </w:r>
      <w:proofErr w:type="spellStart"/>
      <w:r w:rsidRPr="00783478">
        <w:rPr>
          <w:rFonts w:ascii="Times New Roman" w:hAnsi="Times New Roman"/>
          <w:sz w:val="26"/>
          <w:szCs w:val="26"/>
        </w:rPr>
        <w:t>Файоля</w:t>
      </w:r>
      <w:proofErr w:type="spellEnd"/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Классики социологии об управлении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 xml:space="preserve">Теория «человеческих отношений» Э. </w:t>
      </w:r>
      <w:proofErr w:type="spellStart"/>
      <w:r w:rsidRPr="00783478">
        <w:rPr>
          <w:rFonts w:ascii="Times New Roman" w:hAnsi="Times New Roman"/>
          <w:sz w:val="26"/>
          <w:szCs w:val="26"/>
        </w:rPr>
        <w:t>Майо</w:t>
      </w:r>
      <w:proofErr w:type="spellEnd"/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 xml:space="preserve">Иерархическая теория потребностей А. </w:t>
      </w:r>
      <w:proofErr w:type="spellStart"/>
      <w:r w:rsidRPr="00783478">
        <w:rPr>
          <w:rFonts w:ascii="Times New Roman" w:hAnsi="Times New Roman"/>
          <w:sz w:val="26"/>
          <w:szCs w:val="26"/>
        </w:rPr>
        <w:t>Маслоу</w:t>
      </w:r>
      <w:proofErr w:type="spellEnd"/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 xml:space="preserve">Теория потребностей Д. </w:t>
      </w:r>
      <w:proofErr w:type="spellStart"/>
      <w:r w:rsidRPr="00783478">
        <w:rPr>
          <w:rFonts w:ascii="Times New Roman" w:hAnsi="Times New Roman"/>
          <w:sz w:val="26"/>
          <w:szCs w:val="26"/>
        </w:rPr>
        <w:t>МакКелланда</w:t>
      </w:r>
      <w:proofErr w:type="spellEnd"/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 xml:space="preserve">Двухфакторная теория мотивации Ф. </w:t>
      </w:r>
      <w:proofErr w:type="spellStart"/>
      <w:r w:rsidRPr="00783478">
        <w:rPr>
          <w:rFonts w:ascii="Times New Roman" w:hAnsi="Times New Roman"/>
          <w:sz w:val="26"/>
          <w:szCs w:val="26"/>
        </w:rPr>
        <w:t>Херцберга</w:t>
      </w:r>
      <w:proofErr w:type="spellEnd"/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 xml:space="preserve">Теория стилей руководства Д. </w:t>
      </w:r>
      <w:proofErr w:type="spellStart"/>
      <w:r w:rsidRPr="00783478">
        <w:rPr>
          <w:rFonts w:ascii="Times New Roman" w:hAnsi="Times New Roman"/>
          <w:sz w:val="26"/>
          <w:szCs w:val="26"/>
        </w:rPr>
        <w:t>Макгрегора</w:t>
      </w:r>
      <w:proofErr w:type="spellEnd"/>
      <w:r w:rsidRPr="00783478">
        <w:rPr>
          <w:rFonts w:ascii="Times New Roman" w:hAnsi="Times New Roman"/>
          <w:sz w:val="26"/>
          <w:szCs w:val="26"/>
        </w:rPr>
        <w:t xml:space="preserve"> 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 xml:space="preserve">Теория стилей руководства Р. </w:t>
      </w:r>
      <w:proofErr w:type="spellStart"/>
      <w:r w:rsidRPr="00783478">
        <w:rPr>
          <w:rFonts w:ascii="Times New Roman" w:hAnsi="Times New Roman"/>
          <w:sz w:val="26"/>
          <w:szCs w:val="26"/>
        </w:rPr>
        <w:t>Лейкерта</w:t>
      </w:r>
      <w:proofErr w:type="spellEnd"/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Методы, структура и функции управления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История возникновения социологии планирования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Сущность, методы и формы социального планирования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Показатели и нормативы социального планирования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Сущность и методы социального проектирования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Виды социального проектирования и его эффективность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Социология организаций как специфическая управленческая концепция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Природа и строение организации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Основные и ситуационные методологии управления организаций.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Эффективность управления организацией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Социальное управление как система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Управление и манипулирование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Алгоритм социального управления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 xml:space="preserve">Модели социального управления: координация, субординация, </w:t>
      </w:r>
      <w:proofErr w:type="spellStart"/>
      <w:r w:rsidRPr="00783478">
        <w:rPr>
          <w:rFonts w:ascii="Times New Roman" w:hAnsi="Times New Roman"/>
          <w:sz w:val="26"/>
          <w:szCs w:val="26"/>
        </w:rPr>
        <w:t>реординация</w:t>
      </w:r>
      <w:proofErr w:type="spellEnd"/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Власть и авторитет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Лидерство и стиль руководства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Бюрократия и  управленческие элиты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Природа социального контроля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Виды и стратегии осуществления социального контроля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Проблема эффективности социального контроля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Формирование команды: основные этапы и методы управления ей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Основные элементы организационной культуры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Типология организационной культуры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Основы управления организационной культуры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Сущность организационного конфликта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Классификация конфликтов в организации и их причины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>Протекание конфликта в организации</w:t>
      </w:r>
    </w:p>
    <w:p w:rsidR="00783478" w:rsidRPr="00783478" w:rsidRDefault="00783478" w:rsidP="00783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3478">
        <w:rPr>
          <w:rFonts w:ascii="Times New Roman" w:hAnsi="Times New Roman"/>
          <w:sz w:val="26"/>
          <w:szCs w:val="26"/>
        </w:rPr>
        <w:t xml:space="preserve">Управление конфликтами, их предотвращение и разрешение  </w:t>
      </w:r>
    </w:p>
    <w:p w:rsidR="00AD646D" w:rsidRPr="00783478" w:rsidRDefault="00AD646D">
      <w:pPr>
        <w:rPr>
          <w:sz w:val="26"/>
          <w:szCs w:val="26"/>
        </w:rPr>
      </w:pPr>
      <w:bookmarkStart w:id="0" w:name="_GoBack"/>
      <w:bookmarkEnd w:id="0"/>
    </w:p>
    <w:sectPr w:rsidR="00AD646D" w:rsidRPr="0078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D6DEA"/>
    <w:multiLevelType w:val="hybridMultilevel"/>
    <w:tmpl w:val="D622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97"/>
    <w:rsid w:val="00783478"/>
    <w:rsid w:val="00AD646D"/>
    <w:rsid w:val="00EC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7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7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fil_new</dc:creator>
  <cp:keywords/>
  <dc:description/>
  <cp:lastModifiedBy>fil_new</cp:lastModifiedBy>
  <cp:revision>2</cp:revision>
  <dcterms:created xsi:type="dcterms:W3CDTF">2020-08-31T08:27:00Z</dcterms:created>
  <dcterms:modified xsi:type="dcterms:W3CDTF">2020-08-31T08:28:00Z</dcterms:modified>
</cp:coreProperties>
</file>